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D08" w:rsidRDefault="008F6501" w:rsidP="00082D08">
      <w:pPr>
        <w:jc w:val="both"/>
        <w:rPr>
          <w:rFonts w:ascii="Times New Roman" w:hAnsi="Times New Roman" w:cs="Times New Roman"/>
          <w:sz w:val="28"/>
          <w:szCs w:val="28"/>
        </w:rPr>
      </w:pPr>
      <w:r w:rsidRPr="005927F6">
        <w:rPr>
          <w:rFonts w:ascii="Times New Roman" w:hAnsi="Times New Roman" w:cs="Times New Roman"/>
          <w:sz w:val="28"/>
          <w:szCs w:val="28"/>
        </w:rPr>
        <w:t xml:space="preserve"> 24 января 2024 года в нашей школе прошел районный  слет активистов «Орлята России», в </w:t>
      </w:r>
      <w:r w:rsidR="003E7EB5">
        <w:rPr>
          <w:rFonts w:ascii="Times New Roman" w:hAnsi="Times New Roman" w:cs="Times New Roman"/>
          <w:sz w:val="28"/>
          <w:szCs w:val="28"/>
        </w:rPr>
        <w:t xml:space="preserve"> рамках сетевого взаимодействия</w:t>
      </w:r>
      <w:bookmarkStart w:id="0" w:name="_GoBack"/>
      <w:bookmarkEnd w:id="0"/>
      <w:r w:rsidRPr="005927F6">
        <w:rPr>
          <w:rFonts w:ascii="Times New Roman" w:hAnsi="Times New Roman" w:cs="Times New Roman"/>
          <w:sz w:val="28"/>
          <w:szCs w:val="28"/>
        </w:rPr>
        <w:t>. В данном мероприятии принял</w:t>
      </w:r>
      <w:r w:rsidR="0022528D">
        <w:rPr>
          <w:rFonts w:ascii="Times New Roman" w:hAnsi="Times New Roman" w:cs="Times New Roman"/>
          <w:sz w:val="28"/>
          <w:szCs w:val="28"/>
        </w:rPr>
        <w:t xml:space="preserve">о участие 6 школ, </w:t>
      </w:r>
      <w:proofErr w:type="spellStart"/>
      <w:r w:rsidR="0022528D">
        <w:rPr>
          <w:rFonts w:ascii="Times New Roman" w:hAnsi="Times New Roman" w:cs="Times New Roman"/>
          <w:sz w:val="28"/>
          <w:szCs w:val="28"/>
        </w:rPr>
        <w:t>Байхорская</w:t>
      </w:r>
      <w:proofErr w:type="spellEnd"/>
      <w:r w:rsidR="0022528D">
        <w:rPr>
          <w:rFonts w:ascii="Times New Roman" w:hAnsi="Times New Roman" w:cs="Times New Roman"/>
          <w:sz w:val="28"/>
          <w:szCs w:val="28"/>
        </w:rPr>
        <w:t xml:space="preserve"> ООШ, </w:t>
      </w:r>
      <w:proofErr w:type="spellStart"/>
      <w:r w:rsidR="0022528D">
        <w:rPr>
          <w:rFonts w:ascii="Times New Roman" w:hAnsi="Times New Roman" w:cs="Times New Roman"/>
          <w:sz w:val="28"/>
          <w:szCs w:val="28"/>
        </w:rPr>
        <w:t>Красночикойс</w:t>
      </w:r>
      <w:r w:rsidRPr="005927F6">
        <w:rPr>
          <w:rFonts w:ascii="Times New Roman" w:hAnsi="Times New Roman" w:cs="Times New Roman"/>
          <w:sz w:val="28"/>
          <w:szCs w:val="28"/>
        </w:rPr>
        <w:t>кая</w:t>
      </w:r>
      <w:proofErr w:type="spellEnd"/>
      <w:r w:rsidRPr="005927F6"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 w:rsidRPr="005927F6">
        <w:rPr>
          <w:rFonts w:ascii="Times New Roman" w:hAnsi="Times New Roman" w:cs="Times New Roman"/>
          <w:sz w:val="28"/>
          <w:szCs w:val="28"/>
        </w:rPr>
        <w:t>Красночикойская</w:t>
      </w:r>
      <w:proofErr w:type="spellEnd"/>
      <w:r w:rsidRPr="005927F6">
        <w:rPr>
          <w:rFonts w:ascii="Times New Roman" w:hAnsi="Times New Roman" w:cs="Times New Roman"/>
          <w:sz w:val="28"/>
          <w:szCs w:val="28"/>
        </w:rPr>
        <w:t xml:space="preserve"> СОШ№2, </w:t>
      </w:r>
      <w:proofErr w:type="spellStart"/>
      <w:r w:rsidRPr="005927F6">
        <w:rPr>
          <w:rFonts w:ascii="Times New Roman" w:hAnsi="Times New Roman" w:cs="Times New Roman"/>
          <w:sz w:val="28"/>
          <w:szCs w:val="28"/>
        </w:rPr>
        <w:t>Малоархангельская</w:t>
      </w:r>
      <w:proofErr w:type="spellEnd"/>
      <w:r w:rsidRPr="005927F6"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 w:rsidR="0022528D">
        <w:rPr>
          <w:rFonts w:ascii="Times New Roman" w:hAnsi="Times New Roman" w:cs="Times New Roman"/>
          <w:sz w:val="28"/>
          <w:szCs w:val="28"/>
        </w:rPr>
        <w:t>Коротковская</w:t>
      </w:r>
      <w:proofErr w:type="spellEnd"/>
      <w:r w:rsidR="0022528D"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 w:rsidR="0022528D">
        <w:rPr>
          <w:rFonts w:ascii="Times New Roman" w:hAnsi="Times New Roman" w:cs="Times New Roman"/>
          <w:sz w:val="28"/>
          <w:szCs w:val="28"/>
        </w:rPr>
        <w:t>Захаровс</w:t>
      </w:r>
      <w:r w:rsidRPr="005927F6">
        <w:rPr>
          <w:rFonts w:ascii="Times New Roman" w:hAnsi="Times New Roman" w:cs="Times New Roman"/>
          <w:sz w:val="28"/>
          <w:szCs w:val="28"/>
        </w:rPr>
        <w:t>кая</w:t>
      </w:r>
      <w:proofErr w:type="spellEnd"/>
      <w:r w:rsidRPr="005927F6">
        <w:rPr>
          <w:rFonts w:ascii="Times New Roman" w:hAnsi="Times New Roman" w:cs="Times New Roman"/>
          <w:sz w:val="28"/>
          <w:szCs w:val="28"/>
        </w:rPr>
        <w:t xml:space="preserve"> СОШ. Для педагогов </w:t>
      </w:r>
      <w:r w:rsidR="00082D08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5927F6">
        <w:rPr>
          <w:rFonts w:ascii="Times New Roman" w:hAnsi="Times New Roman" w:cs="Times New Roman"/>
          <w:sz w:val="28"/>
          <w:szCs w:val="28"/>
        </w:rPr>
        <w:t>был организован тренинг педагогом-психологом, Михайловой Э.В. «Профилактика профессионального выгорания и поддержка психического здоровья педагогов</w:t>
      </w:r>
      <w:r w:rsidR="00F54DB9">
        <w:rPr>
          <w:rFonts w:ascii="Times New Roman" w:hAnsi="Times New Roman" w:cs="Times New Roman"/>
          <w:sz w:val="28"/>
          <w:szCs w:val="28"/>
        </w:rPr>
        <w:t>».</w:t>
      </w:r>
      <w:r w:rsidRPr="005927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D08" w:rsidRPr="00082D08" w:rsidRDefault="00082D08" w:rsidP="00082D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29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Цель: </w:t>
      </w:r>
      <w:r w:rsidRPr="00082D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создание  условий  для  сохранения  и  укрепления </w:t>
      </w:r>
    </w:p>
    <w:p w:rsidR="00082D08" w:rsidRPr="00082D08" w:rsidRDefault="00082D08" w:rsidP="00082D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2D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психологического  здоровья  работников  учреждения,  формирования </w:t>
      </w:r>
    </w:p>
    <w:p w:rsidR="00082D08" w:rsidRPr="00082D08" w:rsidRDefault="00082D08" w:rsidP="00082D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2D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навыков  регуляции  психоэмоциональных  состояний,  профилактики </w:t>
      </w:r>
    </w:p>
    <w:p w:rsidR="00082D08" w:rsidRPr="00082D08" w:rsidRDefault="00082D08" w:rsidP="00082D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2D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эмоционального выгорания.</w:t>
      </w:r>
    </w:p>
    <w:p w:rsidR="00082D08" w:rsidRPr="00AA2966" w:rsidRDefault="00082D08" w:rsidP="00082D0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A29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</w:p>
    <w:p w:rsidR="00082D08" w:rsidRPr="00082D08" w:rsidRDefault="00082D08" w:rsidP="00082D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29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1.  </w:t>
      </w:r>
      <w:r w:rsidRPr="00082D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Снижение уровня эмоционального выгорания работников.</w:t>
      </w:r>
    </w:p>
    <w:p w:rsidR="00082D08" w:rsidRPr="00082D08" w:rsidRDefault="00082D08" w:rsidP="00082D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2D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 Повышение уровня сплоченности коллектива.</w:t>
      </w:r>
    </w:p>
    <w:p w:rsidR="00082D08" w:rsidRPr="00082D08" w:rsidRDefault="00082D08" w:rsidP="00082D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2D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 Развитие эмоциональной устойчивости, уверенности в себе.</w:t>
      </w:r>
    </w:p>
    <w:p w:rsidR="00082D08" w:rsidRPr="00082D08" w:rsidRDefault="00082D08" w:rsidP="00082D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2D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 Повышение мотивации к профессиональной деятельности.</w:t>
      </w:r>
    </w:p>
    <w:p w:rsidR="00082D08" w:rsidRPr="00082D08" w:rsidRDefault="00082D08" w:rsidP="00082D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2D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 Обучение способам </w:t>
      </w:r>
      <w:proofErr w:type="spellStart"/>
      <w:r w:rsidRPr="00082D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саморегуляции</w:t>
      </w:r>
      <w:proofErr w:type="spellEnd"/>
      <w:r w:rsidRPr="00082D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D7D32" w:rsidRDefault="00ED7D32" w:rsidP="00082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28D" w:rsidRPr="005927F6" w:rsidRDefault="0022528D" w:rsidP="00225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927F6">
        <w:rPr>
          <w:rFonts w:ascii="Times New Roman" w:hAnsi="Times New Roman" w:cs="Times New Roman"/>
          <w:sz w:val="28"/>
          <w:szCs w:val="28"/>
        </w:rPr>
        <w:t>Коллеги углубились в тему тренинга через упражнение «Без масок». Познакомились с понятием «Психическое выгорание», оценили себя по стадиям выраженности симптомов выгорания, и приняли участие в таких упражнениях как:  «</w:t>
      </w:r>
      <w:proofErr w:type="spellStart"/>
      <w:r w:rsidRPr="005927F6">
        <w:rPr>
          <w:rFonts w:ascii="Times New Roman" w:hAnsi="Times New Roman" w:cs="Times New Roman"/>
          <w:sz w:val="28"/>
          <w:szCs w:val="28"/>
        </w:rPr>
        <w:t>Путанка</w:t>
      </w:r>
      <w:proofErr w:type="spellEnd"/>
      <w:r w:rsidRPr="005927F6">
        <w:rPr>
          <w:rFonts w:ascii="Times New Roman" w:hAnsi="Times New Roman" w:cs="Times New Roman"/>
          <w:sz w:val="28"/>
          <w:szCs w:val="28"/>
        </w:rPr>
        <w:t xml:space="preserve">», «Мешочек обратной связи», «Молекула». Релаксационное упражнение «Волшебная чаша». Завершилось мероприятие   упражнением «Предсказание», где коллеги получили положительные эмоции и хорошие пожелания на дальнейшую работу. </w:t>
      </w:r>
    </w:p>
    <w:p w:rsidR="008F6501" w:rsidRPr="005927F6" w:rsidRDefault="008F6501">
      <w:pPr>
        <w:rPr>
          <w:rFonts w:ascii="Times New Roman" w:hAnsi="Times New Roman" w:cs="Times New Roman"/>
          <w:sz w:val="28"/>
          <w:szCs w:val="28"/>
        </w:rPr>
      </w:pPr>
    </w:p>
    <w:p w:rsidR="008F6501" w:rsidRPr="005927F6" w:rsidRDefault="008F6501">
      <w:pPr>
        <w:rPr>
          <w:rFonts w:ascii="Times New Roman" w:hAnsi="Times New Roman" w:cs="Times New Roman"/>
          <w:sz w:val="28"/>
          <w:szCs w:val="28"/>
        </w:rPr>
      </w:pPr>
    </w:p>
    <w:p w:rsidR="008F6501" w:rsidRPr="005927F6" w:rsidRDefault="008F6501">
      <w:pPr>
        <w:rPr>
          <w:rFonts w:ascii="Times New Roman" w:hAnsi="Times New Roman" w:cs="Times New Roman"/>
          <w:sz w:val="28"/>
          <w:szCs w:val="28"/>
        </w:rPr>
      </w:pPr>
    </w:p>
    <w:p w:rsidR="008F6501" w:rsidRPr="005927F6" w:rsidRDefault="008F6501">
      <w:pPr>
        <w:rPr>
          <w:rFonts w:ascii="Times New Roman" w:hAnsi="Times New Roman" w:cs="Times New Roman"/>
          <w:sz w:val="28"/>
          <w:szCs w:val="28"/>
        </w:rPr>
      </w:pPr>
    </w:p>
    <w:p w:rsidR="008F6501" w:rsidRPr="005927F6" w:rsidRDefault="008F6501">
      <w:pPr>
        <w:rPr>
          <w:rFonts w:ascii="Times New Roman" w:hAnsi="Times New Roman" w:cs="Times New Roman"/>
          <w:sz w:val="28"/>
          <w:szCs w:val="28"/>
        </w:rPr>
      </w:pPr>
    </w:p>
    <w:p w:rsidR="008F6501" w:rsidRPr="005927F6" w:rsidRDefault="008F6501">
      <w:pPr>
        <w:rPr>
          <w:rFonts w:ascii="Times New Roman" w:hAnsi="Times New Roman" w:cs="Times New Roman"/>
          <w:sz w:val="28"/>
          <w:szCs w:val="28"/>
        </w:rPr>
      </w:pPr>
    </w:p>
    <w:p w:rsidR="008F6501" w:rsidRPr="005927F6" w:rsidRDefault="008F6501">
      <w:pPr>
        <w:rPr>
          <w:rFonts w:ascii="Times New Roman" w:hAnsi="Times New Roman" w:cs="Times New Roman"/>
          <w:sz w:val="28"/>
          <w:szCs w:val="28"/>
        </w:rPr>
      </w:pPr>
    </w:p>
    <w:p w:rsidR="0022528D" w:rsidRDefault="0022528D" w:rsidP="005927F6">
      <w:pPr>
        <w:rPr>
          <w:rFonts w:ascii="Times New Roman" w:hAnsi="Times New Roman" w:cs="Times New Roman"/>
          <w:sz w:val="28"/>
          <w:szCs w:val="28"/>
        </w:rPr>
      </w:pPr>
    </w:p>
    <w:p w:rsidR="0022528D" w:rsidRDefault="0022528D" w:rsidP="005927F6">
      <w:pPr>
        <w:rPr>
          <w:rFonts w:ascii="Times New Roman" w:hAnsi="Times New Roman" w:cs="Times New Roman"/>
          <w:sz w:val="28"/>
          <w:szCs w:val="28"/>
        </w:rPr>
      </w:pPr>
    </w:p>
    <w:p w:rsidR="0022528D" w:rsidRDefault="0022528D" w:rsidP="005927F6">
      <w:pPr>
        <w:rPr>
          <w:rFonts w:ascii="Times New Roman" w:hAnsi="Times New Roman" w:cs="Times New Roman"/>
          <w:sz w:val="28"/>
          <w:szCs w:val="28"/>
        </w:rPr>
      </w:pPr>
    </w:p>
    <w:p w:rsidR="0022528D" w:rsidRDefault="0022528D" w:rsidP="005927F6">
      <w:pPr>
        <w:rPr>
          <w:rFonts w:ascii="Times New Roman" w:hAnsi="Times New Roman" w:cs="Times New Roman"/>
          <w:sz w:val="28"/>
          <w:szCs w:val="28"/>
        </w:rPr>
      </w:pPr>
    </w:p>
    <w:p w:rsidR="0022528D" w:rsidRDefault="0022528D" w:rsidP="005927F6">
      <w:pPr>
        <w:rPr>
          <w:rFonts w:ascii="Times New Roman" w:hAnsi="Times New Roman" w:cs="Times New Roman"/>
          <w:sz w:val="28"/>
          <w:szCs w:val="28"/>
        </w:rPr>
      </w:pPr>
    </w:p>
    <w:p w:rsidR="008F6501" w:rsidRPr="005927F6" w:rsidRDefault="008F6501" w:rsidP="008F6501">
      <w:pPr>
        <w:rPr>
          <w:rFonts w:ascii="Times New Roman" w:hAnsi="Times New Roman" w:cs="Times New Roman"/>
          <w:sz w:val="28"/>
          <w:szCs w:val="28"/>
        </w:rPr>
      </w:pPr>
    </w:p>
    <w:p w:rsidR="008F6501" w:rsidRPr="005927F6" w:rsidRDefault="008F6501">
      <w:pPr>
        <w:rPr>
          <w:rFonts w:ascii="Times New Roman" w:hAnsi="Times New Roman" w:cs="Times New Roman"/>
          <w:sz w:val="28"/>
          <w:szCs w:val="28"/>
        </w:rPr>
      </w:pPr>
    </w:p>
    <w:sectPr w:rsidR="008F6501" w:rsidRPr="00592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64C"/>
    <w:rsid w:val="00082D08"/>
    <w:rsid w:val="001D59E0"/>
    <w:rsid w:val="0022164C"/>
    <w:rsid w:val="0022528D"/>
    <w:rsid w:val="003E7EB5"/>
    <w:rsid w:val="005927F6"/>
    <w:rsid w:val="008F6501"/>
    <w:rsid w:val="00CB704D"/>
    <w:rsid w:val="00ED7D32"/>
    <w:rsid w:val="00F5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2024-01-31T05:35:00Z</dcterms:created>
  <dcterms:modified xsi:type="dcterms:W3CDTF">2024-02-19T00:39:00Z</dcterms:modified>
</cp:coreProperties>
</file>